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E8" w:rsidRDefault="00922EE8" w:rsidP="00922EE8">
      <w:pPr>
        <w:rPr>
          <w:sz w:val="18"/>
          <w:szCs w:val="18"/>
        </w:rPr>
      </w:pPr>
      <w:r>
        <w:rPr>
          <w:sz w:val="18"/>
          <w:szCs w:val="18"/>
        </w:rPr>
        <w:t>OBRAZAC POZIVA ZA ORGANIZACIJU VIŠEDNEVNE IZVANUČIONIČKE NASTAVE</w:t>
      </w:r>
    </w:p>
    <w:p w:rsidR="00922EE8" w:rsidRDefault="00922EE8" w:rsidP="00922EE8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922EE8" w:rsidTr="00922EE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5E2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2EE8">
              <w:rPr>
                <w:sz w:val="18"/>
                <w:szCs w:val="18"/>
              </w:rPr>
              <w:t>/ 201</w:t>
            </w:r>
            <w:r>
              <w:rPr>
                <w:sz w:val="18"/>
                <w:szCs w:val="18"/>
              </w:rPr>
              <w:t>7</w:t>
            </w:r>
          </w:p>
        </w:tc>
      </w:tr>
    </w:tbl>
    <w:p w:rsidR="00922EE8" w:rsidRDefault="00922EE8" w:rsidP="00922EE8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4207"/>
        <w:gridCol w:w="4456"/>
      </w:tblGrid>
      <w:tr w:rsidR="00922EE8" w:rsidTr="0092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922EE8" w:rsidTr="00922EE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GRADAC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KRALJA TOMISLAVA 2 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21 330 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126"/>
        <w:gridCol w:w="2384"/>
        <w:gridCol w:w="2161"/>
      </w:tblGrid>
      <w:tr w:rsidR="00922EE8" w:rsidTr="00922EE8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ČETVRTOG</w:t>
            </w: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 xml:space="preserve"> (4.)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4372"/>
        <w:gridCol w:w="4304"/>
      </w:tblGrid>
      <w:tr w:rsidR="00922EE8" w:rsidTr="00922EE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922EE8" w:rsidTr="00922EE8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DANA / 1 NOĆENJE ( U ZAGREBU)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4293"/>
        <w:gridCol w:w="4371"/>
      </w:tblGrid>
      <w:tr w:rsidR="00922EE8" w:rsidTr="00922E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922EE8" w:rsidTr="00922EE8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4116"/>
        <w:gridCol w:w="1755"/>
        <w:gridCol w:w="1756"/>
        <w:gridCol w:w="1048"/>
      </w:tblGrid>
      <w:tr w:rsidR="00922EE8" w:rsidTr="00922EE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SVIBNJA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SVIBNJA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2EE8" w:rsidRDefault="005E228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2017</w:t>
            </w:r>
            <w:r w:rsidR="00922EE8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922EE8" w:rsidTr="00922EE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4328"/>
        <w:gridCol w:w="979"/>
        <w:gridCol w:w="3372"/>
      </w:tblGrid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922EE8" w:rsidTr="00922EE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5E228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 </w:t>
            </w:r>
            <w:r w:rsidR="005E228D">
              <w:rPr>
                <w:b w:val="0"/>
                <w:bCs w:val="0"/>
                <w:sz w:val="18"/>
                <w:szCs w:val="18"/>
              </w:rPr>
              <w:t>mogućnošću odstupanja za 5</w:t>
            </w:r>
            <w:r>
              <w:rPr>
                <w:b w:val="0"/>
                <w:bCs w:val="0"/>
                <w:sz w:val="18"/>
                <w:szCs w:val="18"/>
              </w:rPr>
              <w:t>učenika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5E228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4280"/>
        <w:gridCol w:w="4383"/>
      </w:tblGrid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922EE8" w:rsidTr="00922EE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GRADAC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SMILJAN, SLUNJ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ZAGREB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4368"/>
        <w:gridCol w:w="4306"/>
      </w:tblGrid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922EE8" w:rsidTr="00922EE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4311"/>
        <w:gridCol w:w="4365"/>
      </w:tblGrid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922EE8" w:rsidRDefault="00922EE8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922EE8" w:rsidTr="00922EE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( NOĆENJE U ZAGREBU)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( noćenje u Zagrebu)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4295"/>
        <w:gridCol w:w="4375"/>
      </w:tblGrid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922EE8" w:rsidTr="00922EE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ZOOLOŠKI VRT, TEHNIČKI MUZEJ, VOŽNJA USPINJAČOM,ŠKOLSKI MUZEJ, MUZEJ ILUZIJA,ULAZNICE U CENTAR NIKLA TESLA SMILJAN, RASTOKE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ŠKOLSKI MUZEJ, TVORNICA KRAŠ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POSJET HRVATSKOM SABORU, VOŽNJA TRAMVAJEM, POSJET HAZU, RAZGLED STAROG GRADA</w:t>
            </w:r>
          </w:p>
        </w:tc>
      </w:tr>
      <w:tr w:rsidR="00922EE8" w:rsidTr="00922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SLUNJ-RASTOKE ručak, ZAGREB-večera, doručak, ručak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5187"/>
        <w:gridCol w:w="3471"/>
      </w:tblGrid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EE8" w:rsidRDefault="00922EE8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  <w:tr w:rsidR="00922EE8" w:rsidTr="00922EE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--</w:t>
            </w:r>
          </w:p>
        </w:tc>
      </w:tr>
    </w:tbl>
    <w:p w:rsidR="00922EE8" w:rsidRDefault="00922EE8" w:rsidP="00922EE8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4975"/>
        <w:gridCol w:w="2359"/>
        <w:gridCol w:w="1326"/>
      </w:tblGrid>
      <w:tr w:rsidR="00922EE8" w:rsidTr="00922EE8">
        <w:trPr>
          <w:trHeight w:val="31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2EE8" w:rsidRDefault="00922EE8">
            <w:pPr>
              <w:jc w:val="lef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2EE8" w:rsidRDefault="00922EE8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Dostava ponuda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22EE8" w:rsidTr="00922EE8">
        <w:trPr>
          <w:trHeight w:val="31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  <w:p w:rsidR="00922EE8" w:rsidRDefault="00922EE8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5E228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22. veljače  2017</w:t>
            </w:r>
            <w:r w:rsidR="00922EE8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 sati</w:t>
            </w:r>
          </w:p>
        </w:tc>
      </w:tr>
      <w:tr w:rsidR="00922EE8" w:rsidTr="00922EE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8" w:rsidRDefault="00922EE8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Javno otvaranje ponuda održat će se u OŠ Gradac dana: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5E228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28. veljače  2017</w:t>
            </w:r>
            <w:r w:rsidR="00922EE8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E8" w:rsidRDefault="00922EE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</w:t>
            </w:r>
            <w:r w:rsidR="005E228D">
              <w:rPr>
                <w:b w:val="0"/>
                <w:bCs w:val="0"/>
                <w:sz w:val="18"/>
                <w:szCs w:val="18"/>
              </w:rPr>
              <w:t xml:space="preserve">.30 </w:t>
            </w:r>
            <w:r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</w:tr>
    </w:tbl>
    <w:p w:rsidR="00922EE8" w:rsidRDefault="00922EE8" w:rsidP="00922EE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</w:p>
    <w:p w:rsidR="00922EE8" w:rsidRDefault="00922EE8" w:rsidP="00922EE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</w:p>
    <w:p w:rsidR="00922EE8" w:rsidRDefault="00922EE8" w:rsidP="00922EE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</w:p>
    <w:p w:rsidR="00922EE8" w:rsidRDefault="00922EE8" w:rsidP="00922EE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</w:p>
    <w:p w:rsidR="00922EE8" w:rsidRDefault="00922EE8" w:rsidP="00922EE8">
      <w:pPr>
        <w:numPr>
          <w:ilvl w:val="0"/>
          <w:numId w:val="8"/>
        </w:numPr>
        <w:spacing w:before="120" w:after="120"/>
        <w:jc w:val="left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22EE8" w:rsidRDefault="00922EE8" w:rsidP="00922EE8">
      <w:pPr>
        <w:pStyle w:val="Odlomakpopisa"/>
        <w:numPr>
          <w:ilvl w:val="0"/>
          <w:numId w:val="9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2EE8" w:rsidRDefault="00922EE8" w:rsidP="00922EE8">
      <w:pPr>
        <w:pStyle w:val="Odlomakpopisa"/>
        <w:numPr>
          <w:ilvl w:val="0"/>
          <w:numId w:val="9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22EE8" w:rsidRDefault="00922EE8" w:rsidP="00922EE8">
      <w:pPr>
        <w:numPr>
          <w:ilvl w:val="0"/>
          <w:numId w:val="8"/>
        </w:numPr>
        <w:spacing w:before="120" w:after="120"/>
        <w:jc w:val="left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22EE8" w:rsidRDefault="00922EE8" w:rsidP="00922EE8">
      <w:pPr>
        <w:pStyle w:val="Odlomakpopisa"/>
        <w:numPr>
          <w:ilvl w:val="0"/>
          <w:numId w:val="10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dokaz o osiguranju</w:t>
      </w: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 xml:space="preserve"> jamčevine (za višednevnu ekskurziju ili višednevnu terensku nastavu).</w:t>
      </w:r>
    </w:p>
    <w:p w:rsidR="00922EE8" w:rsidRDefault="00922EE8" w:rsidP="00922EE8">
      <w:pPr>
        <w:pStyle w:val="Odlomakpopisa"/>
        <w:numPr>
          <w:ilvl w:val="0"/>
          <w:numId w:val="10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 w:cs="Times New Roman"/>
          <w:b w:val="0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22EE8" w:rsidRDefault="00922EE8" w:rsidP="00922EE8">
      <w:pPr>
        <w:pStyle w:val="Odlomakpopisa"/>
        <w:spacing w:before="120" w:after="120"/>
        <w:ind w:left="360"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</w:p>
    <w:p w:rsidR="00922EE8" w:rsidRDefault="00922EE8" w:rsidP="00922EE8">
      <w:pPr>
        <w:spacing w:before="120" w:after="120"/>
        <w:ind w:left="357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i/>
          <w:sz w:val="20"/>
          <w:szCs w:val="16"/>
        </w:rPr>
        <w:t>Napomena</w:t>
      </w:r>
      <w:r>
        <w:rPr>
          <w:rFonts w:ascii="Times New Roman" w:hAnsi="Times New Roman" w:cs="Times New Roman"/>
          <w:b w:val="0"/>
          <w:sz w:val="20"/>
          <w:szCs w:val="16"/>
        </w:rPr>
        <w:t>:</w:t>
      </w:r>
    </w:p>
    <w:p w:rsidR="00922EE8" w:rsidRDefault="00922EE8" w:rsidP="00922EE8">
      <w:pPr>
        <w:pStyle w:val="Odlomakpopis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Pristigle ponude trebaju sadržavati i u cijenu uključivati:</w:t>
      </w:r>
    </w:p>
    <w:p w:rsidR="00922EE8" w:rsidRDefault="00922EE8" w:rsidP="00922EE8">
      <w:pPr>
        <w:spacing w:before="120" w:after="120"/>
        <w:ind w:left="360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 xml:space="preserve">        a) prijevoz sudionika isključivo prijevoznim sredstvima koji udovoljavaju propisima</w:t>
      </w:r>
    </w:p>
    <w:p w:rsidR="00922EE8" w:rsidRDefault="00922EE8" w:rsidP="00922EE8">
      <w:pPr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 xml:space="preserve">               b) osiguranje odgovornosti i jamčevine </w:t>
      </w:r>
    </w:p>
    <w:p w:rsidR="00922EE8" w:rsidRDefault="00922EE8" w:rsidP="00922EE8">
      <w:pPr>
        <w:pStyle w:val="Odlomakpopis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Ponude trebaju biti :</w:t>
      </w:r>
    </w:p>
    <w:p w:rsidR="00922EE8" w:rsidRDefault="00922EE8" w:rsidP="00922EE8">
      <w:pPr>
        <w:pStyle w:val="Odlomakpopisa"/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a) u skladu s propisima vezanim uz turističku djelatnost ili sukladno posebnim propisima</w:t>
      </w:r>
    </w:p>
    <w:p w:rsidR="00922EE8" w:rsidRDefault="00922EE8" w:rsidP="00922EE8">
      <w:pPr>
        <w:pStyle w:val="Odlomakpopisa"/>
        <w:spacing w:before="120" w:after="120"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b) razrađene po traženim točkama i s iskazanom ukupnom cijenom po učeniku.</w:t>
      </w:r>
    </w:p>
    <w:p w:rsidR="00922EE8" w:rsidRDefault="00922EE8" w:rsidP="00922EE8">
      <w:pPr>
        <w:pStyle w:val="Odlomakpopisa"/>
        <w:numPr>
          <w:ilvl w:val="0"/>
          <w:numId w:val="11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b w:val="0"/>
          <w:sz w:val="20"/>
          <w:szCs w:val="16"/>
        </w:rPr>
      </w:pPr>
      <w:r>
        <w:rPr>
          <w:rFonts w:ascii="Times New Roman" w:hAnsi="Times New Roman" w:cs="Times New Roman"/>
          <w:b w:val="0"/>
          <w:sz w:val="20"/>
          <w:szCs w:val="16"/>
        </w:rPr>
        <w:t>U obzir će se uzimati ponude zaprimljene u poštanskome uredu Gradac (OŠ Gradac)  do navedenog roka i uz iskazane cijene tražene po stavkama</w:t>
      </w:r>
    </w:p>
    <w:p w:rsidR="00922EE8" w:rsidRDefault="00922EE8" w:rsidP="00922EE8">
      <w:pPr>
        <w:pStyle w:val="Odlomakpopis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22EE8" w:rsidRDefault="00922EE8" w:rsidP="00922EE8">
      <w:pPr>
        <w:pStyle w:val="Odlomakpopisa"/>
        <w:numPr>
          <w:ilvl w:val="0"/>
          <w:numId w:val="11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>
        <w:rPr>
          <w:rFonts w:ascii="Times New Roman" w:eastAsia="Arial" w:hAnsi="Times New Roman" w:cs="Times New Roman"/>
          <w:b w:val="0"/>
          <w:sz w:val="20"/>
          <w:szCs w:val="20"/>
        </w:rPr>
        <w:t>U ponudi navesti mogućnosti obročnog plaćanja.</w:t>
      </w:r>
    </w:p>
    <w:p w:rsidR="00922EE8" w:rsidRDefault="00922EE8" w:rsidP="00922EE8">
      <w:pPr>
        <w:pStyle w:val="Odlomakpopisa"/>
        <w:numPr>
          <w:ilvl w:val="0"/>
          <w:numId w:val="11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>
        <w:rPr>
          <w:rFonts w:ascii="Times New Roman" w:eastAsia="Arial" w:hAnsi="Times New Roman" w:cs="Times New Roman"/>
          <w:b w:val="0"/>
          <w:sz w:val="20"/>
          <w:szCs w:val="20"/>
        </w:rPr>
        <w:t>U ponudi navesti mogući popust ( precizan postotak) za dvoje djece iz iste obitelji.</w:t>
      </w:r>
    </w:p>
    <w:p w:rsidR="00922EE8" w:rsidRDefault="00922EE8" w:rsidP="00922EE8">
      <w:pPr>
        <w:pStyle w:val="Odlomakpopisa"/>
        <w:numPr>
          <w:ilvl w:val="0"/>
          <w:numId w:val="11"/>
        </w:numPr>
        <w:suppressAutoHyphens/>
        <w:spacing w:before="26" w:after="200"/>
        <w:contextualSpacing/>
        <w:jc w:val="both"/>
        <w:rPr>
          <w:rFonts w:ascii="Times New Roman" w:eastAsia="Arial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onuditelj je obvezan dostaviti ponudu u zatvorenoj omotnici s naznakom "Javni poziv - ne otvaraj" i s brojem</w:t>
      </w:r>
      <w:r>
        <w:rPr>
          <w:rFonts w:ascii="Times New Roman" w:eastAsia="Arial" w:hAnsi="Times New Roman" w:cs="Times New Roman"/>
          <w:b w:val="0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ponude.</w:t>
      </w:r>
    </w:p>
    <w:p w:rsidR="00922EE8" w:rsidRDefault="00922EE8" w:rsidP="00922EE8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922EE8" w:rsidRDefault="00922EE8" w:rsidP="00922EE8">
      <w:pPr>
        <w:pStyle w:val="Odlomakpopisa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22EE8" w:rsidRDefault="00922EE8" w:rsidP="00922EE8">
      <w:pPr>
        <w:pStyle w:val="Odlomakpopisa"/>
        <w:autoSpaceDE w:val="0"/>
        <w:autoSpaceDN w:val="0"/>
        <w:adjustRightInd w:val="0"/>
        <w:ind w:left="0"/>
        <w:jc w:val="left"/>
        <w:rPr>
          <w:b w:val="0"/>
          <w:bCs w:val="0"/>
          <w:sz w:val="18"/>
          <w:szCs w:val="18"/>
        </w:rPr>
      </w:pPr>
    </w:p>
    <w:p w:rsidR="0067639A" w:rsidRDefault="0067639A"/>
    <w:sectPr w:rsidR="0067639A" w:rsidSect="0067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EE8"/>
    <w:rsid w:val="00511E66"/>
    <w:rsid w:val="005E228D"/>
    <w:rsid w:val="0067639A"/>
    <w:rsid w:val="006D094A"/>
    <w:rsid w:val="0091612E"/>
    <w:rsid w:val="00922EE8"/>
    <w:rsid w:val="00F5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E8"/>
    <w:pPr>
      <w:spacing w:after="0" w:line="240" w:lineRule="auto"/>
      <w:jc w:val="center"/>
    </w:pPr>
    <w:rPr>
      <w:rFonts w:ascii="Arial" w:eastAsia="Calibri" w:hAnsi="Arial" w:cs="Arial"/>
      <w:b/>
      <w:bCs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22E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2017-02-06T09:04:00Z</dcterms:created>
  <dcterms:modified xsi:type="dcterms:W3CDTF">2017-02-07T08:00:00Z</dcterms:modified>
</cp:coreProperties>
</file>